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B3" w:rsidRPr="009D0508" w:rsidRDefault="009053B3" w:rsidP="009D0508">
      <w:pPr>
        <w:rPr>
          <w:b/>
          <w:sz w:val="28"/>
          <w:szCs w:val="28"/>
        </w:rPr>
      </w:pPr>
      <w:r w:rsidRPr="009D0508">
        <w:rPr>
          <w:b/>
          <w:sz w:val="28"/>
          <w:szCs w:val="28"/>
        </w:rPr>
        <w:t xml:space="preserve">Аннотация к рабочей программе по учебному предмету «Химия» для </w:t>
      </w:r>
      <w:r w:rsidR="009D0508" w:rsidRPr="009D0508">
        <w:rPr>
          <w:b/>
          <w:sz w:val="28"/>
          <w:szCs w:val="28"/>
        </w:rPr>
        <w:t>10-</w:t>
      </w:r>
      <w:r w:rsidRPr="009D0508">
        <w:rPr>
          <w:b/>
          <w:sz w:val="28"/>
          <w:szCs w:val="28"/>
        </w:rPr>
        <w:t>11 класса</w:t>
      </w:r>
    </w:p>
    <w:p w:rsidR="009D0508" w:rsidRDefault="009D0508" w:rsidP="009053B3">
      <w:pPr>
        <w:rPr>
          <w:sz w:val="28"/>
          <w:szCs w:val="28"/>
        </w:rPr>
      </w:pPr>
      <w:r w:rsidRPr="00B63563">
        <w:rPr>
          <w:sz w:val="28"/>
          <w:szCs w:val="28"/>
        </w:rPr>
        <w:t>Рабочая программа учебного курса по химии 10</w:t>
      </w:r>
      <w:r>
        <w:rPr>
          <w:sz w:val="28"/>
          <w:szCs w:val="28"/>
        </w:rPr>
        <w:t>-11</w:t>
      </w:r>
      <w:r w:rsidRPr="00B63563">
        <w:rPr>
          <w:sz w:val="28"/>
          <w:szCs w:val="28"/>
        </w:rPr>
        <w:t xml:space="preserve"> класса углубленный уровень разработана в соответствии документами: </w:t>
      </w:r>
    </w:p>
    <w:p w:rsidR="009D0508" w:rsidRDefault="009D0508" w:rsidP="009053B3">
      <w:pPr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 xml:space="preserve">- Федеральный государственный образовательный стандартом среднего общего образования (утвержден приказом Министерства образования и науки Российской Федерации от31 марта 2014 года N 253) - Приказ 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31 марта 2014 г. № 253 - с авторской программы О.С. Габриелян Химия 10 </w:t>
      </w:r>
      <w:proofErr w:type="spellStart"/>
      <w:r w:rsidRPr="00B63563">
        <w:rPr>
          <w:sz w:val="28"/>
          <w:szCs w:val="28"/>
        </w:rPr>
        <w:t>кл</w:t>
      </w:r>
      <w:proofErr w:type="spellEnd"/>
      <w:r w:rsidRPr="00B63563">
        <w:rPr>
          <w:sz w:val="28"/>
          <w:szCs w:val="28"/>
        </w:rPr>
        <w:t>.</w:t>
      </w:r>
      <w:proofErr w:type="gramEnd"/>
      <w:r w:rsidRPr="00B63563">
        <w:rPr>
          <w:sz w:val="28"/>
          <w:szCs w:val="28"/>
        </w:rPr>
        <w:t xml:space="preserve"> </w:t>
      </w:r>
      <w:proofErr w:type="gramStart"/>
      <w:r w:rsidRPr="00B63563">
        <w:rPr>
          <w:sz w:val="28"/>
          <w:szCs w:val="28"/>
        </w:rPr>
        <w:t>(Сборник:</w:t>
      </w:r>
      <w:proofErr w:type="gramEnd"/>
      <w:r w:rsidRPr="00B63563">
        <w:rPr>
          <w:sz w:val="28"/>
          <w:szCs w:val="28"/>
        </w:rPr>
        <w:t xml:space="preserve"> Программы курса химии для 8-11 классов общеобразовательных учреждений-2-е издание – М.: Дрофа, 2015 г.); - Основная образовательная программа МБОУ СОШ № 1 г. Бирск </w:t>
      </w:r>
      <w:proofErr w:type="gramStart"/>
      <w:r w:rsidRPr="00B63563">
        <w:rPr>
          <w:sz w:val="28"/>
          <w:szCs w:val="28"/>
        </w:rPr>
        <w:t>-У</w:t>
      </w:r>
      <w:proofErr w:type="gramEnd"/>
      <w:r w:rsidRPr="00B63563">
        <w:rPr>
          <w:sz w:val="28"/>
          <w:szCs w:val="28"/>
        </w:rPr>
        <w:t xml:space="preserve">чебный план МБОУ СОШ № 1 г. Бирска на 2020-21 </w:t>
      </w:r>
      <w:proofErr w:type="spellStart"/>
      <w:r w:rsidRPr="00B63563">
        <w:rPr>
          <w:sz w:val="28"/>
          <w:szCs w:val="28"/>
        </w:rPr>
        <w:t>уч.г</w:t>
      </w:r>
      <w:proofErr w:type="spellEnd"/>
      <w:r w:rsidRPr="00B63563">
        <w:rPr>
          <w:sz w:val="28"/>
          <w:szCs w:val="28"/>
        </w:rPr>
        <w:t xml:space="preserve">. Данная программа реализована в учебниках: Габриелян О. С. Химия. 10 </w:t>
      </w:r>
      <w:proofErr w:type="spellStart"/>
      <w:r w:rsidRPr="00B63563">
        <w:rPr>
          <w:sz w:val="28"/>
          <w:szCs w:val="28"/>
        </w:rPr>
        <w:t>кл</w:t>
      </w:r>
      <w:proofErr w:type="spellEnd"/>
      <w:r w:rsidRPr="00B63563">
        <w:rPr>
          <w:sz w:val="28"/>
          <w:szCs w:val="28"/>
        </w:rPr>
        <w:t xml:space="preserve">. Профильный уровень. — М.: Дрофа, 2015г.; </w:t>
      </w:r>
    </w:p>
    <w:p w:rsidR="009053B3" w:rsidRPr="009053B3" w:rsidRDefault="009053B3" w:rsidP="009053B3">
      <w:pPr>
        <w:rPr>
          <w:sz w:val="28"/>
          <w:szCs w:val="28"/>
        </w:rPr>
      </w:pPr>
      <w:proofErr w:type="gramStart"/>
      <w:r w:rsidRPr="009053B3">
        <w:rPr>
          <w:sz w:val="28"/>
          <w:szCs w:val="28"/>
        </w:rPr>
        <w:t xml:space="preserve">Рабочая программа по химии для 11 класса создана на основе федерального государственного образовательного </w:t>
      </w:r>
      <w:bookmarkStart w:id="0" w:name="_GoBack"/>
      <w:bookmarkEnd w:id="0"/>
      <w:r w:rsidRPr="009053B3">
        <w:rPr>
          <w:sz w:val="28"/>
          <w:szCs w:val="28"/>
        </w:rPr>
        <w:t xml:space="preserve">стандарта среднего (полного) общего образования согласно Приказа </w:t>
      </w:r>
      <w:proofErr w:type="spellStart"/>
      <w:r w:rsidRPr="009053B3">
        <w:rPr>
          <w:sz w:val="28"/>
          <w:szCs w:val="28"/>
        </w:rPr>
        <w:t>Минобрнауки</w:t>
      </w:r>
      <w:proofErr w:type="spellEnd"/>
      <w:r w:rsidRPr="009053B3">
        <w:rPr>
          <w:sz w:val="28"/>
          <w:szCs w:val="28"/>
        </w:rPr>
        <w:t xml:space="preserve"> России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</w:t>
      </w:r>
      <w:proofErr w:type="gramEnd"/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Приказ </w:t>
      </w:r>
      <w:proofErr w:type="spellStart"/>
      <w:r w:rsidRPr="009053B3">
        <w:rPr>
          <w:sz w:val="28"/>
          <w:szCs w:val="28"/>
        </w:rPr>
        <w:t>Минобрнауки</w:t>
      </w:r>
      <w:proofErr w:type="spellEnd"/>
      <w:r w:rsidRPr="009053B3">
        <w:rPr>
          <w:sz w:val="28"/>
          <w:szCs w:val="28"/>
        </w:rPr>
        <w:t xml:space="preserve"> России от 29.06.2017г. № 613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17.05.2012 г. № 413». </w:t>
      </w:r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 примерной программы по химии для основной школы и авторской программы: программа курса химии для 8-11 классов общеобразовательных учреждений (профильный уровень) / О.С.Габриелян. – М.: Дрофа, 2010.Программа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химии, которые определены стандартом. Для обучения учащихся химии в 11 классе используется учебник: Габриелян О.С. Химия. Углубленный уровень. 11 </w:t>
      </w:r>
      <w:proofErr w:type="spellStart"/>
      <w:r w:rsidRPr="009053B3">
        <w:rPr>
          <w:sz w:val="28"/>
          <w:szCs w:val="28"/>
        </w:rPr>
        <w:t>кл</w:t>
      </w:r>
      <w:proofErr w:type="spellEnd"/>
      <w:r w:rsidRPr="009053B3">
        <w:rPr>
          <w:sz w:val="28"/>
          <w:szCs w:val="28"/>
        </w:rPr>
        <w:t>.: учебник / О.С. Габриелян, Г.Г. Лысова. – 3-е изд., стереотип. – М.: Дрофа, 2018. – 397, [3] с.</w:t>
      </w:r>
      <w:proofErr w:type="gramStart"/>
      <w:r w:rsidRPr="009053B3">
        <w:rPr>
          <w:sz w:val="28"/>
          <w:szCs w:val="28"/>
        </w:rPr>
        <w:t xml:space="preserve"> :</w:t>
      </w:r>
      <w:proofErr w:type="gramEnd"/>
      <w:r w:rsidRPr="009053B3">
        <w:rPr>
          <w:sz w:val="28"/>
          <w:szCs w:val="28"/>
        </w:rPr>
        <w:t xml:space="preserve"> ил. Программа рассчитана на 3 часа в неделю (102 часа в год), по образовательной программе среднего (полного) общего образования МБОУ "СОШ № 1 г. Бирска" - 3 часа в неделю (102 часа в год).</w:t>
      </w:r>
    </w:p>
    <w:p w:rsidR="009053B3" w:rsidRPr="009D0508" w:rsidRDefault="009053B3" w:rsidP="009053B3">
      <w:pPr>
        <w:rPr>
          <w:b/>
          <w:i/>
          <w:sz w:val="28"/>
          <w:szCs w:val="28"/>
        </w:rPr>
      </w:pPr>
      <w:r w:rsidRPr="009D0508">
        <w:rPr>
          <w:b/>
          <w:i/>
          <w:sz w:val="28"/>
          <w:szCs w:val="28"/>
        </w:rPr>
        <w:lastRenderedPageBreak/>
        <w:t>Цели и задачи изучения предмета</w:t>
      </w:r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 • освоение системы знаний о фундаментальных законах, теориях, фактах химии, необходимых для понимания научной картины мира;</w:t>
      </w:r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 • овладение умениями: характеризовать вещества, материалы и химические реакции; выполнять лабораторные эксперименты; проводить расчёты по химическим формулам и уравнениям; осуществлять поиск химической информации и оценивать её достоверность; ориентироваться и принимать решения в проблемных ситуациях;</w:t>
      </w:r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 • развитие познавательных интересов и интеллектуальных и творческих способностей в процессе изучения химической науки и её вклада в технический прогресс цивилизации; сложных и противоречивых путей развития идей, теорий и концепций современной химии;</w:t>
      </w:r>
    </w:p>
    <w:p w:rsidR="009053B3" w:rsidRPr="009053B3" w:rsidRDefault="009053B3" w:rsidP="009053B3">
      <w:pPr>
        <w:rPr>
          <w:sz w:val="28"/>
          <w:szCs w:val="28"/>
        </w:rPr>
      </w:pPr>
      <w:r w:rsidRPr="009053B3">
        <w:rPr>
          <w:sz w:val="28"/>
          <w:szCs w:val="28"/>
        </w:rPr>
        <w:t xml:space="preserve"> • воспитание убежденности в том, что химия – мощный инструмент воздействия на окружающую среду, и чувства ответственности за применение полученных знаний и умений; </w:t>
      </w:r>
    </w:p>
    <w:p w:rsidR="009D0508" w:rsidRDefault="009053B3" w:rsidP="009D0508">
      <w:pPr>
        <w:rPr>
          <w:sz w:val="28"/>
          <w:szCs w:val="28"/>
        </w:rPr>
      </w:pPr>
      <w:r w:rsidRPr="009053B3">
        <w:rPr>
          <w:sz w:val="28"/>
          <w:szCs w:val="28"/>
        </w:rPr>
        <w:t>• применение полученных знаний и умений для безопасной работы с веществами в лаборатории, быту и на производстве; решения практических задач в повседневной жизни; предупреждения явлений, наносящих вред здоровью человека и окружающей среде; проведения исследовательских работ; сознательного выбора профессии, св</w:t>
      </w:r>
      <w:r w:rsidR="009D0508">
        <w:rPr>
          <w:sz w:val="28"/>
          <w:szCs w:val="28"/>
        </w:rPr>
        <w:t>язанной с химией</w:t>
      </w:r>
    </w:p>
    <w:p w:rsidR="009D0508" w:rsidRPr="009D0508" w:rsidRDefault="009D0508" w:rsidP="009053B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D0508">
        <w:rPr>
          <w:sz w:val="28"/>
          <w:szCs w:val="28"/>
        </w:rPr>
        <w:t xml:space="preserve">освоение знаний о химической составляющей естественно - научной картины мира, важнейших химических понятиях, законах и теориях; </w:t>
      </w:r>
    </w:p>
    <w:p w:rsidR="009D0508" w:rsidRPr="009D0508" w:rsidRDefault="009D0508" w:rsidP="009D0508">
      <w:pPr>
        <w:rPr>
          <w:b/>
          <w:i/>
          <w:sz w:val="28"/>
          <w:szCs w:val="28"/>
        </w:rPr>
      </w:pPr>
      <w:r w:rsidRPr="009D0508">
        <w:rPr>
          <w:b/>
          <w:i/>
          <w:sz w:val="28"/>
          <w:szCs w:val="28"/>
        </w:rPr>
        <w:t>Общая характеристика учебного предмета</w:t>
      </w:r>
    </w:p>
    <w:p w:rsidR="009D0508" w:rsidRPr="00B63563" w:rsidRDefault="009D0508" w:rsidP="009D0508">
      <w:pPr>
        <w:rPr>
          <w:sz w:val="28"/>
          <w:szCs w:val="28"/>
        </w:rPr>
      </w:pPr>
      <w:r w:rsidRPr="00B63563">
        <w:rPr>
          <w:sz w:val="28"/>
          <w:szCs w:val="28"/>
        </w:rPr>
        <w:t>Предмет органической химии 10</w:t>
      </w:r>
      <w:r>
        <w:rPr>
          <w:sz w:val="28"/>
          <w:szCs w:val="28"/>
        </w:rPr>
        <w:t>-11</w:t>
      </w:r>
      <w:r w:rsidRPr="00B63563">
        <w:rPr>
          <w:sz w:val="28"/>
          <w:szCs w:val="28"/>
        </w:rPr>
        <w:t xml:space="preserve"> класса направлен на решение задачи получения знаний учащимися по органической химии с целью формирования у них единой химической картины мира. Ведущая идея предмета – познакомить учащихся с основами органической химии на основе общности их понятий, законов и теорий, а также на основе общих подходов к классификации органических веществ и закономерностям протекания химических реакций между ними. </w:t>
      </w:r>
    </w:p>
    <w:p w:rsidR="009D0508" w:rsidRPr="00B63563" w:rsidRDefault="009D0508" w:rsidP="009D0508">
      <w:pPr>
        <w:rPr>
          <w:sz w:val="28"/>
          <w:szCs w:val="28"/>
        </w:rPr>
      </w:pPr>
      <w:r w:rsidRPr="00B63563">
        <w:rPr>
          <w:sz w:val="28"/>
          <w:szCs w:val="28"/>
        </w:rPr>
        <w:t xml:space="preserve"> </w:t>
      </w:r>
      <w:proofErr w:type="gramStart"/>
      <w:r w:rsidRPr="00B63563">
        <w:rPr>
          <w:sz w:val="28"/>
          <w:szCs w:val="28"/>
        </w:rPr>
        <w:t>Изучение химии на углубленном уровне среднего (полного) общего образования направлено на достижение следующих целей: - освоение знаний о химической составляющей естественно - научной картины мира, важнейших химических понятиях, законах и теориях; 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  <w:proofErr w:type="gramEnd"/>
      <w:r w:rsidRPr="00B63563">
        <w:rPr>
          <w:sz w:val="28"/>
          <w:szCs w:val="28"/>
        </w:rPr>
        <w:t xml:space="preserve"> - </w:t>
      </w:r>
      <w:r w:rsidRPr="00B63563">
        <w:rPr>
          <w:sz w:val="28"/>
          <w:szCs w:val="28"/>
        </w:rPr>
        <w:lastRenderedPageBreak/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компьютерных.</w:t>
      </w:r>
    </w:p>
    <w:p w:rsidR="009D0508" w:rsidRPr="009053B3" w:rsidRDefault="009D0508" w:rsidP="009053B3">
      <w:pPr>
        <w:rPr>
          <w:sz w:val="28"/>
          <w:szCs w:val="28"/>
        </w:rPr>
      </w:pPr>
    </w:p>
    <w:sectPr w:rsidR="009D0508" w:rsidRPr="009053B3" w:rsidSect="009D05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4E14"/>
    <w:multiLevelType w:val="hybridMultilevel"/>
    <w:tmpl w:val="5B96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27EBB"/>
    <w:multiLevelType w:val="hybridMultilevel"/>
    <w:tmpl w:val="367A4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F3F11"/>
    <w:multiLevelType w:val="hybridMultilevel"/>
    <w:tmpl w:val="49022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53B3"/>
    <w:rsid w:val="00663C75"/>
    <w:rsid w:val="009053B3"/>
    <w:rsid w:val="009D0508"/>
    <w:rsid w:val="00E6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2020-10-23T06:30:00Z</dcterms:created>
  <dcterms:modified xsi:type="dcterms:W3CDTF">2020-10-23T07:08:00Z</dcterms:modified>
</cp:coreProperties>
</file>